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039A8" w14:textId="77777777" w:rsidR="009616F6" w:rsidRPr="009616F6" w:rsidRDefault="009616F6" w:rsidP="009616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l-GR"/>
          <w14:ligatures w14:val="none"/>
        </w:rPr>
      </w:pPr>
      <w:r w:rsidRPr="009616F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l-GR"/>
          <w14:ligatures w14:val="none"/>
        </w:rPr>
        <w:t>ΠΑΡΑΤΑΣΗ ΦΟΙΤΗΣΗΣ</w:t>
      </w:r>
    </w:p>
    <w:p w14:paraId="2AD0C4F0" w14:textId="1951FDF6" w:rsidR="009616F6" w:rsidRPr="009616F6" w:rsidRDefault="009616F6" w:rsidP="009616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9616F6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Παράταση φοίτησης δίνεται έπειτα από αιτιολογημένη Αίτηση του φοιτητή και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 xml:space="preserve"> </w:t>
      </w:r>
      <w:r w:rsidRPr="009616F6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έγκριση από τη Συνέλευση.</w:t>
      </w:r>
    </w:p>
    <w:p w14:paraId="261FFC09" w14:textId="77777777" w:rsidR="009616F6" w:rsidRPr="009616F6" w:rsidRDefault="009616F6" w:rsidP="009616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9616F6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Η παράταση δεν υπερβαίνει τα δύο ακαδημαϊκά εξάμηνα.</w:t>
      </w:r>
    </w:p>
    <w:p w14:paraId="3414BEBC" w14:textId="77777777" w:rsidR="009616F6" w:rsidRPr="009616F6" w:rsidRDefault="009616F6" w:rsidP="009616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9616F6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Ο φοιτητής οφείλει να ενημερώσει με email τον Επιβλέποντα του πριν την κατάθεση της αίτησης παράτασης.</w:t>
      </w:r>
    </w:p>
    <w:p w14:paraId="1AE6077E" w14:textId="67EC4998" w:rsidR="009616F6" w:rsidRPr="009616F6" w:rsidRDefault="009616F6" w:rsidP="009616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9616F6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 xml:space="preserve">Η αίτηση παράτασης κατατίθεται στη Γραμματεία του ΠΜΣ από τον φοιτητή, σε ηλεκτρονική μορφή στο email της Γραμματείας: </w:t>
      </w:r>
      <w:hyperlink r:id="rId4" w:history="1">
        <w:r w:rsidRPr="00FC2FB5">
          <w:rPr>
            <w:rStyle w:val="-"/>
            <w:rFonts w:ascii="Katsoulidis" w:hAnsi="Katsoulidis"/>
            <w:sz w:val="24"/>
            <w:szCs w:val="24"/>
            <w:lang w:val="en-US"/>
          </w:rPr>
          <w:t>medsurgretinalmsc</w:t>
        </w:r>
        <w:r w:rsidRPr="000310C3">
          <w:rPr>
            <w:rStyle w:val="-"/>
            <w:rFonts w:ascii="Katsoulidis" w:hAnsi="Katsoulidis"/>
            <w:sz w:val="24"/>
            <w:szCs w:val="24"/>
          </w:rPr>
          <w:t>@</w:t>
        </w:r>
        <w:r w:rsidRPr="00FC2FB5">
          <w:rPr>
            <w:rStyle w:val="-"/>
            <w:rFonts w:ascii="Katsoulidis" w:hAnsi="Katsoulidis"/>
            <w:sz w:val="24"/>
            <w:szCs w:val="24"/>
            <w:lang w:val="en-US"/>
          </w:rPr>
          <w:t>med</w:t>
        </w:r>
        <w:r w:rsidRPr="000310C3">
          <w:rPr>
            <w:rStyle w:val="-"/>
            <w:rFonts w:ascii="Katsoulidis" w:hAnsi="Katsoulidis"/>
            <w:sz w:val="24"/>
            <w:szCs w:val="24"/>
          </w:rPr>
          <w:t>.</w:t>
        </w:r>
        <w:r w:rsidRPr="00FC2FB5">
          <w:rPr>
            <w:rStyle w:val="-"/>
            <w:rFonts w:ascii="Katsoulidis" w:hAnsi="Katsoulidis"/>
            <w:sz w:val="24"/>
            <w:szCs w:val="24"/>
            <w:lang w:val="en-US"/>
          </w:rPr>
          <w:t>uoa</w:t>
        </w:r>
        <w:r w:rsidRPr="000310C3">
          <w:rPr>
            <w:rStyle w:val="-"/>
            <w:rFonts w:ascii="Katsoulidis" w:hAnsi="Katsoulidis"/>
            <w:sz w:val="24"/>
            <w:szCs w:val="24"/>
          </w:rPr>
          <w:t>.</w:t>
        </w:r>
        <w:r w:rsidRPr="00FC2FB5">
          <w:rPr>
            <w:rStyle w:val="-"/>
            <w:rFonts w:ascii="Katsoulidis" w:hAnsi="Katsoulidis"/>
            <w:sz w:val="24"/>
            <w:szCs w:val="24"/>
            <w:lang w:val="en-US"/>
          </w:rPr>
          <w:t>gr</w:t>
        </w:r>
      </w:hyperlink>
      <w:r>
        <w:t xml:space="preserve"> </w:t>
      </w:r>
      <w:r w:rsidRPr="009616F6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, έως την 31η Αυγούστου του εκάστοτε έτους.</w:t>
      </w:r>
    </w:p>
    <w:p w14:paraId="63594260" w14:textId="77777777" w:rsidR="00B84747" w:rsidRPr="009616F6" w:rsidRDefault="00B84747" w:rsidP="009616F6"/>
    <w:sectPr w:rsidR="00B84747" w:rsidRPr="009616F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Katsoulidis">
    <w:panose1 w:val="02000506040000020003"/>
    <w:charset w:val="00"/>
    <w:family w:val="modern"/>
    <w:notTrueType/>
    <w:pitch w:val="variable"/>
    <w:sig w:usb0="A00000AF" w:usb1="4000204A" w:usb2="00000000" w:usb3="00000000" w:csb0="0000009B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B18"/>
    <w:rsid w:val="00397FE1"/>
    <w:rsid w:val="00737AEB"/>
    <w:rsid w:val="009616F6"/>
    <w:rsid w:val="00B84747"/>
    <w:rsid w:val="00CB2B18"/>
    <w:rsid w:val="00F14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248EF"/>
  <w15:chartTrackingRefBased/>
  <w15:docId w15:val="{FE539143-FC54-44C8-8EBD-BC2180599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CB2B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B2B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B2B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B2B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B2B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B2B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B2B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B2B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B2B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CB2B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CB2B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CB2B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CB2B18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CB2B18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CB2B18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CB2B18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CB2B18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CB2B1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CB2B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CB2B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CB2B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CB2B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CB2B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CB2B1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CB2B1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CB2B18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CB2B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CB2B18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CB2B18"/>
    <w:rPr>
      <w:b/>
      <w:bCs/>
      <w:smallCaps/>
      <w:color w:val="0F4761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9616F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edsurgretinalmsc@med.uoa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kallia</dc:creator>
  <cp:keywords/>
  <dc:description/>
  <cp:lastModifiedBy>s kallia</cp:lastModifiedBy>
  <cp:revision>2</cp:revision>
  <dcterms:created xsi:type="dcterms:W3CDTF">2026-09-23T05:24:00Z</dcterms:created>
  <dcterms:modified xsi:type="dcterms:W3CDTF">2026-09-23T05:24:00Z</dcterms:modified>
</cp:coreProperties>
</file>